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2268C6" w:rsidTr="00BD4A89">
        <w:trPr>
          <w:trHeight w:val="68"/>
        </w:trPr>
        <w:tc>
          <w:tcPr>
            <w:tcW w:w="9936" w:type="dxa"/>
            <w:vAlign w:val="bottom"/>
          </w:tcPr>
          <w:p w:rsidR="002268C6" w:rsidRDefault="002268C6" w:rsidP="002268C6">
            <w:pPr>
              <w:pStyle w:val="Heading1"/>
              <w:spacing w:before="0"/>
              <w:jc w:val="center"/>
              <w:outlineLvl w:val="0"/>
            </w:pPr>
            <w:r>
              <w:t>Registration Form</w:t>
            </w:r>
          </w:p>
          <w:p w:rsidR="00FE40E9" w:rsidRPr="00FE40E9" w:rsidRDefault="00FE40E9" w:rsidP="00FE40E9"/>
        </w:tc>
      </w:tr>
    </w:tbl>
    <w:p w:rsidR="00C97BC9" w:rsidRDefault="00C97BC9" w:rsidP="00512982">
      <w:pPr>
        <w:pStyle w:val="Heading2"/>
        <w:shd w:val="clear" w:color="auto" w:fill="FFFFFF" w:themeFill="background1"/>
        <w:ind w:left="-90"/>
        <w:jc w:val="center"/>
        <w:rPr>
          <w:spacing w:val="10"/>
          <w:sz w:val="24"/>
          <w:szCs w:val="24"/>
        </w:rPr>
      </w:pPr>
      <w:r>
        <w:rPr>
          <w:noProof/>
        </w:rPr>
        <w:drawing>
          <wp:inline distT="0" distB="0" distL="0" distR="0" wp14:anchorId="6B6CF867" wp14:editId="4E827E54">
            <wp:extent cx="5922189" cy="1882140"/>
            <wp:effectExtent l="57150" t="57150" r="59690" b="609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8945"/>
                    </a:xfrm>
                    <a:prstGeom prst="rect">
                      <a:avLst/>
                    </a:prstGeom>
                    <a:ln w="508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3F4682" w:rsidRDefault="003F4682" w:rsidP="003F4682"/>
    <w:p w:rsidR="00FE40E9" w:rsidRDefault="003F4682" w:rsidP="003F4682">
      <w:pPr>
        <w:jc w:val="center"/>
        <w:rPr>
          <w:color w:val="002060"/>
          <w:sz w:val="48"/>
          <w:szCs w:val="48"/>
        </w:rPr>
      </w:pPr>
      <w:r w:rsidRPr="003F4682">
        <w:rPr>
          <w:color w:val="002060"/>
          <w:sz w:val="48"/>
          <w:szCs w:val="48"/>
        </w:rPr>
        <w:t>May 18</w:t>
      </w:r>
      <w:r w:rsidRPr="003F4682">
        <w:rPr>
          <w:color w:val="002060"/>
          <w:sz w:val="48"/>
          <w:szCs w:val="48"/>
          <w:vertAlign w:val="superscript"/>
        </w:rPr>
        <w:t xml:space="preserve">th   </w:t>
      </w:r>
      <w:r w:rsidRPr="003F4682">
        <w:rPr>
          <w:color w:val="002060"/>
          <w:sz w:val="48"/>
          <w:szCs w:val="48"/>
        </w:rPr>
        <w:t xml:space="preserve"> </w:t>
      </w:r>
      <w:r w:rsidR="00FE40E9">
        <w:rPr>
          <w:color w:val="002060"/>
          <w:sz w:val="48"/>
          <w:szCs w:val="48"/>
        </w:rPr>
        <w:t>1:00</w:t>
      </w:r>
      <w:r w:rsidRPr="003F4682">
        <w:rPr>
          <w:color w:val="002060"/>
          <w:sz w:val="48"/>
          <w:szCs w:val="48"/>
        </w:rPr>
        <w:t xml:space="preserve"> pm – 5:00 pm</w:t>
      </w:r>
      <w:r w:rsidR="00FE40E9">
        <w:rPr>
          <w:color w:val="002060"/>
          <w:sz w:val="48"/>
          <w:szCs w:val="48"/>
        </w:rPr>
        <w:t xml:space="preserve"> </w:t>
      </w:r>
    </w:p>
    <w:p w:rsidR="003F4682" w:rsidRPr="00FE40E9" w:rsidRDefault="00FE40E9" w:rsidP="003F4682">
      <w:pPr>
        <w:jc w:val="center"/>
        <w:rPr>
          <w:color w:val="002060"/>
          <w:sz w:val="32"/>
          <w:szCs w:val="32"/>
        </w:rPr>
      </w:pPr>
      <w:r w:rsidRPr="00FE40E9">
        <w:rPr>
          <w:color w:val="002060"/>
          <w:sz w:val="32"/>
          <w:szCs w:val="32"/>
        </w:rPr>
        <w:t>(registration begins 12:30 pm)</w:t>
      </w:r>
    </w:p>
    <w:p w:rsidR="003F4682" w:rsidRPr="003F4682" w:rsidRDefault="003F4682" w:rsidP="003F4682">
      <w:pPr>
        <w:jc w:val="center"/>
        <w:rPr>
          <w:sz w:val="48"/>
          <w:szCs w:val="48"/>
        </w:rPr>
      </w:pPr>
      <w:r>
        <w:rPr>
          <w:color w:val="002060"/>
          <w:sz w:val="48"/>
          <w:szCs w:val="48"/>
        </w:rPr>
        <w:t>SKYCTC – Franklin, KY</w:t>
      </w:r>
    </w:p>
    <w:p w:rsidR="00680713" w:rsidRPr="00FE40E9" w:rsidRDefault="00C97BC9" w:rsidP="00FE40E9">
      <w:pPr>
        <w:pStyle w:val="Heading2"/>
        <w:shd w:val="clear" w:color="auto" w:fill="F2F2F2" w:themeFill="background1" w:themeFillShade="F2"/>
        <w:tabs>
          <w:tab w:val="left" w:pos="1350"/>
          <w:tab w:val="left" w:pos="1530"/>
        </w:tabs>
        <w:ind w:left="990" w:right="1350"/>
        <w:jc w:val="center"/>
        <w:rPr>
          <w:rFonts w:ascii="Vrinda" w:hAnsi="Vrinda" w:cs="Vrinda"/>
          <w:i/>
          <w:color w:val="948A54" w:themeColor="background2" w:themeShade="80"/>
          <w:spacing w:val="10"/>
          <w:sz w:val="24"/>
          <w:szCs w:val="24"/>
        </w:rPr>
      </w:pPr>
      <w:r w:rsidRPr="00FE40E9">
        <w:rPr>
          <w:rFonts w:ascii="Vrinda" w:hAnsi="Vrinda" w:cs="Vrinda"/>
          <w:i/>
          <w:color w:val="948A54" w:themeColor="background2" w:themeShade="80"/>
          <w:spacing w:val="10"/>
          <w:sz w:val="24"/>
          <w:szCs w:val="24"/>
        </w:rPr>
        <w:t>Paid registration for the conference will include (3) training sessions eligible for (3) HRCI and/or SHRM credit hours.</w:t>
      </w:r>
    </w:p>
    <w:p w:rsidR="00680713" w:rsidRPr="00FE40E9" w:rsidRDefault="00C97BC9" w:rsidP="00680713">
      <w:pPr>
        <w:pStyle w:val="Heading2"/>
        <w:rPr>
          <w:sz w:val="32"/>
          <w:szCs w:val="32"/>
        </w:rPr>
      </w:pPr>
      <w:r w:rsidRPr="00FE40E9">
        <w:rPr>
          <w:sz w:val="32"/>
          <w:szCs w:val="32"/>
        </w:rPr>
        <w:t>Registration Details</w:t>
      </w:r>
      <w:r w:rsidR="00680713" w:rsidRPr="00FE40E9">
        <w:rPr>
          <w:sz w:val="32"/>
          <w:szCs w:val="32"/>
        </w:rPr>
        <w:t xml:space="preserve">                                                                        </w:t>
      </w:r>
      <w:r w:rsidRPr="00FE40E9">
        <w:rPr>
          <w:sz w:val="32"/>
          <w:szCs w:val="32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788"/>
        <w:gridCol w:w="5148"/>
      </w:tblGrid>
      <w:tr w:rsidR="008D0133" w:rsidTr="00FE40E9">
        <w:tc>
          <w:tcPr>
            <w:tcW w:w="4788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E2CB7" w:rsidP="00C97BC9">
            <w:r>
              <w:t>Name</w:t>
            </w:r>
          </w:p>
        </w:tc>
        <w:tc>
          <w:tcPr>
            <w:tcW w:w="5148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FE40E9">
        <w:tc>
          <w:tcPr>
            <w:tcW w:w="4788" w:type="dxa"/>
            <w:vAlign w:val="center"/>
          </w:tcPr>
          <w:p w:rsidR="008E2CB7" w:rsidRDefault="00C97BC9" w:rsidP="00C97BC9">
            <w:r>
              <w:t>Company</w:t>
            </w:r>
            <w:r w:rsidR="002268C6">
              <w:t xml:space="preserve"> </w:t>
            </w:r>
            <w:r w:rsidR="008E2CB7">
              <w:t xml:space="preserve">       </w:t>
            </w:r>
            <w:r w:rsidR="002268C6">
              <w:t>(5 or more from same group</w:t>
            </w:r>
            <w:r w:rsidR="008E2CB7">
              <w:t xml:space="preserve"> </w:t>
            </w:r>
          </w:p>
          <w:p w:rsidR="008D0133" w:rsidRPr="00112AFE" w:rsidRDefault="008E2CB7" w:rsidP="00FE40E9">
            <w:r>
              <w:t xml:space="preserve">                           qualifies </w:t>
            </w:r>
            <w:r w:rsidR="002268C6">
              <w:t>for discount)</w:t>
            </w:r>
          </w:p>
        </w:tc>
        <w:tc>
          <w:tcPr>
            <w:tcW w:w="5148" w:type="dxa"/>
            <w:vAlign w:val="center"/>
          </w:tcPr>
          <w:p w:rsidR="008D0133" w:rsidRDefault="008D0133"/>
        </w:tc>
      </w:tr>
      <w:tr w:rsidR="008D0133" w:rsidTr="00FE40E9">
        <w:tc>
          <w:tcPr>
            <w:tcW w:w="4788" w:type="dxa"/>
            <w:vAlign w:val="center"/>
          </w:tcPr>
          <w:p w:rsidR="008D0133" w:rsidRPr="00112AFE" w:rsidRDefault="00C97BC9" w:rsidP="00480C5B">
            <w:r>
              <w:t>Phone Number</w:t>
            </w:r>
          </w:p>
        </w:tc>
        <w:tc>
          <w:tcPr>
            <w:tcW w:w="5148" w:type="dxa"/>
            <w:vAlign w:val="center"/>
          </w:tcPr>
          <w:p w:rsidR="008D0133" w:rsidRDefault="008D0133"/>
        </w:tc>
      </w:tr>
      <w:tr w:rsidR="008D0133" w:rsidTr="00FE40E9">
        <w:tc>
          <w:tcPr>
            <w:tcW w:w="4788" w:type="dxa"/>
            <w:vAlign w:val="center"/>
          </w:tcPr>
          <w:p w:rsidR="008D0133" w:rsidRPr="00112AFE" w:rsidRDefault="00C97BC9" w:rsidP="00480C5B">
            <w:r>
              <w:t>Email Address</w:t>
            </w:r>
          </w:p>
        </w:tc>
        <w:tc>
          <w:tcPr>
            <w:tcW w:w="5148" w:type="dxa"/>
            <w:vAlign w:val="center"/>
          </w:tcPr>
          <w:p w:rsidR="008D0133" w:rsidRDefault="008D0133"/>
        </w:tc>
      </w:tr>
      <w:tr w:rsidR="008D0133" w:rsidTr="00FE40E9">
        <w:tc>
          <w:tcPr>
            <w:tcW w:w="4788" w:type="dxa"/>
            <w:vAlign w:val="center"/>
          </w:tcPr>
          <w:p w:rsidR="008D0133" w:rsidRPr="00112AFE" w:rsidRDefault="00C97BC9" w:rsidP="002268C6">
            <w:r>
              <w:t>SHRM Membershi</w:t>
            </w:r>
            <w:r w:rsidR="002268C6">
              <w:t>p</w:t>
            </w:r>
          </w:p>
        </w:tc>
        <w:tc>
          <w:tcPr>
            <w:tcW w:w="5148" w:type="dxa"/>
            <w:vAlign w:val="center"/>
          </w:tcPr>
          <w:p w:rsidR="002268C6" w:rsidRPr="00C91912" w:rsidRDefault="00B451E1" w:rsidP="002268C6">
            <w:pPr>
              <w:rPr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58978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1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91912" w:rsidRPr="00C91912">
              <w:rPr>
                <w:sz w:val="22"/>
                <w:szCs w:val="22"/>
              </w:rPr>
              <w:t>National</w:t>
            </w:r>
            <w:r w:rsidR="00C91912"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156760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1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91912">
              <w:rPr>
                <w:sz w:val="32"/>
                <w:szCs w:val="32"/>
              </w:rPr>
              <w:t xml:space="preserve">   </w:t>
            </w:r>
            <w:r w:rsidR="00C91912" w:rsidRPr="00C91912">
              <w:rPr>
                <w:sz w:val="22"/>
                <w:szCs w:val="22"/>
              </w:rPr>
              <w:t xml:space="preserve">KY </w:t>
            </w:r>
            <w:r w:rsidR="00C91912"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-72961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1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91912">
              <w:rPr>
                <w:sz w:val="32"/>
                <w:szCs w:val="32"/>
              </w:rPr>
              <w:t xml:space="preserve"> </w:t>
            </w:r>
            <w:r w:rsidR="00C91912" w:rsidRPr="00C91912">
              <w:rPr>
                <w:sz w:val="22"/>
                <w:szCs w:val="22"/>
              </w:rPr>
              <w:t>Local</w:t>
            </w:r>
          </w:p>
        </w:tc>
      </w:tr>
      <w:tr w:rsidR="008E2CB7" w:rsidTr="00FE40E9">
        <w:tc>
          <w:tcPr>
            <w:tcW w:w="4788" w:type="dxa"/>
            <w:vAlign w:val="center"/>
          </w:tcPr>
          <w:p w:rsidR="008E2CB7" w:rsidRDefault="008E2CB7" w:rsidP="003F4682">
            <w:r>
              <w:t>SHRM Membership Number</w:t>
            </w:r>
          </w:p>
        </w:tc>
        <w:tc>
          <w:tcPr>
            <w:tcW w:w="5148" w:type="dxa"/>
            <w:vAlign w:val="center"/>
          </w:tcPr>
          <w:p w:rsidR="008E2CB7" w:rsidRPr="00C91912" w:rsidRDefault="008E2CB7">
            <w:pPr>
              <w:rPr>
                <w:sz w:val="32"/>
                <w:szCs w:val="32"/>
              </w:rPr>
            </w:pPr>
          </w:p>
        </w:tc>
      </w:tr>
      <w:tr w:rsidR="008D0133" w:rsidTr="00FE40E9">
        <w:tc>
          <w:tcPr>
            <w:tcW w:w="4788" w:type="dxa"/>
            <w:vAlign w:val="center"/>
          </w:tcPr>
          <w:p w:rsidR="008D0133" w:rsidRPr="00112AFE" w:rsidRDefault="00C97BC9" w:rsidP="003F4682">
            <w:r>
              <w:t>Certification Hours Requested</w:t>
            </w:r>
            <w:r w:rsidR="003F4682">
              <w:t xml:space="preserve">  (check box if yes)</w:t>
            </w:r>
          </w:p>
        </w:tc>
        <w:sdt>
          <w:sdtPr>
            <w:rPr>
              <w:sz w:val="32"/>
              <w:szCs w:val="32"/>
            </w:rPr>
            <w:id w:val="-23516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8" w:type="dxa"/>
                <w:vAlign w:val="center"/>
              </w:tcPr>
              <w:p w:rsidR="008D0133" w:rsidRPr="00C91912" w:rsidRDefault="00C91912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855A6B" w:rsidRPr="00FE40E9" w:rsidRDefault="008E2CB7" w:rsidP="002268C6">
      <w:pPr>
        <w:pStyle w:val="Heading2"/>
        <w:rPr>
          <w:sz w:val="32"/>
          <w:szCs w:val="32"/>
        </w:rPr>
      </w:pPr>
      <w:r w:rsidRPr="00FE40E9">
        <w:rPr>
          <w:sz w:val="32"/>
          <w:szCs w:val="32"/>
        </w:rPr>
        <w:t>Conference Registration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80"/>
        <w:gridCol w:w="5256"/>
      </w:tblGrid>
      <w:tr w:rsidR="00480C5B" w:rsidTr="00BD4A89">
        <w:trPr>
          <w:trHeight w:val="1674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4680" w:type="dxa"/>
              <w:tblBorders>
                <w:left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1170"/>
              <w:gridCol w:w="1530"/>
            </w:tblGrid>
            <w:tr w:rsidR="008E2CB7" w:rsidTr="00FE40E9">
              <w:trPr>
                <w:trHeight w:val="84"/>
              </w:trPr>
              <w:tc>
                <w:tcPr>
                  <w:tcW w:w="1980" w:type="dxa"/>
                  <w:tcBorders>
                    <w:top w:val="nil"/>
                    <w:bottom w:val="single" w:sz="6" w:space="0" w:color="auto"/>
                    <w:right w:val="single" w:sz="6" w:space="0" w:color="auto"/>
                  </w:tcBorders>
                </w:tcPr>
                <w:p w:rsidR="008E2CB7" w:rsidRPr="00480C5B" w:rsidRDefault="008E2CB7" w:rsidP="002268C6">
                  <w:pPr>
                    <w:rPr>
                      <w:b/>
                    </w:rPr>
                  </w:pPr>
                  <w:r>
                    <w:t xml:space="preserve">   </w:t>
                  </w:r>
                  <w:r>
                    <w:tab/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9D9D9" w:themeFill="background1" w:themeFillShade="D9"/>
                </w:tcPr>
                <w:p w:rsidR="008E2CB7" w:rsidRPr="00480C5B" w:rsidRDefault="008E2CB7" w:rsidP="00226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Member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8E2CB7" w:rsidRPr="00480C5B" w:rsidRDefault="008E2CB7" w:rsidP="00226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Non-Member</w:t>
                  </w:r>
                </w:p>
              </w:tc>
            </w:tr>
            <w:tr w:rsidR="008E2CB7" w:rsidTr="00B451E1">
              <w:trPr>
                <w:trHeight w:val="435"/>
              </w:trPr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2CB7" w:rsidRPr="00480C5B" w:rsidRDefault="006A659B" w:rsidP="00226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Single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E2CB7" w:rsidRPr="00480C5B" w:rsidRDefault="008E2CB7" w:rsidP="008E2C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$30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E2CB7" w:rsidRPr="00480C5B" w:rsidRDefault="008E2CB7" w:rsidP="008E2C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$50</w:t>
                  </w:r>
                </w:p>
              </w:tc>
            </w:tr>
            <w:tr w:rsidR="008E2CB7" w:rsidTr="00FE40E9">
              <w:trPr>
                <w:trHeight w:val="84"/>
              </w:trPr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8E2CB7" w:rsidRPr="00480C5B" w:rsidRDefault="008E2CB7" w:rsidP="002268C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Group </w:t>
                  </w:r>
                  <w:r w:rsidR="00622FF9">
                    <w:rPr>
                      <w:b/>
                    </w:rPr>
                    <w:t xml:space="preserve">rate each           </w:t>
                  </w:r>
                  <w:r>
                    <w:rPr>
                      <w:b/>
                    </w:rPr>
                    <w:t>(5 or more)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E2CB7" w:rsidRPr="00480C5B" w:rsidRDefault="008E2CB7" w:rsidP="008E2C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$25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E2CB7" w:rsidRPr="00480C5B" w:rsidRDefault="008E2CB7" w:rsidP="008E2C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$45</w:t>
                  </w:r>
                </w:p>
              </w:tc>
            </w:tr>
            <w:tr w:rsidR="006A659B" w:rsidTr="00FE40E9">
              <w:trPr>
                <w:trHeight w:val="363"/>
              </w:trPr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6A659B" w:rsidRDefault="006A659B" w:rsidP="008E2C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Total Due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A659B" w:rsidRPr="00480C5B" w:rsidRDefault="006A659B" w:rsidP="002268C6">
                  <w:pPr>
                    <w:rPr>
                      <w:b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659B" w:rsidRPr="00480C5B" w:rsidRDefault="006A659B" w:rsidP="002268C6">
                  <w:pPr>
                    <w:rPr>
                      <w:b/>
                    </w:rPr>
                  </w:pPr>
                </w:p>
              </w:tc>
            </w:tr>
          </w:tbl>
          <w:p w:rsidR="008D0133" w:rsidRPr="00112AFE" w:rsidRDefault="008D0133" w:rsidP="00A01B1C"/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4933" w:type="dxa"/>
              <w:tblInd w:w="37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933"/>
            </w:tblGrid>
            <w:tr w:rsidR="00480C5B" w:rsidTr="00B451E1">
              <w:trPr>
                <w:trHeight w:val="337"/>
              </w:trPr>
              <w:tc>
                <w:tcPr>
                  <w:tcW w:w="4933" w:type="dxa"/>
                </w:tcPr>
                <w:p w:rsidR="00480C5B" w:rsidRPr="00480C5B" w:rsidRDefault="006A659B" w:rsidP="00533A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Payment Info</w:t>
                  </w:r>
                </w:p>
              </w:tc>
            </w:tr>
            <w:tr w:rsidR="00480C5B" w:rsidTr="00B451E1">
              <w:trPr>
                <w:trHeight w:val="350"/>
              </w:trPr>
              <w:tc>
                <w:tcPr>
                  <w:tcW w:w="4933" w:type="dxa"/>
                </w:tcPr>
                <w:p w:rsidR="00480C5B" w:rsidRDefault="006A659B" w:rsidP="006A659B">
                  <w:r>
                    <w:t xml:space="preserve">Click on </w:t>
                  </w:r>
                  <w:r>
                    <w:rPr>
                      <w:noProof/>
                    </w:rPr>
                    <w:drawing>
                      <wp:inline distT="0" distB="0" distL="0" distR="0" wp14:anchorId="3BF458F2" wp14:editId="28050592">
                        <wp:extent cx="792480" cy="188942"/>
                        <wp:effectExtent l="0" t="0" r="7620" b="1905"/>
                        <wp:docPr id="1" name="Picture 1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80" cy="1889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link to pay now </w:t>
                  </w:r>
                </w:p>
              </w:tc>
            </w:tr>
            <w:tr w:rsidR="00480C5B" w:rsidTr="00B451E1">
              <w:trPr>
                <w:trHeight w:val="337"/>
              </w:trPr>
              <w:tc>
                <w:tcPr>
                  <w:tcW w:w="4933" w:type="dxa"/>
                </w:tcPr>
                <w:p w:rsidR="00480C5B" w:rsidRDefault="006A659B" w:rsidP="0064045B">
                  <w:r>
                    <w:t>Check or Cash (day of event)</w:t>
                  </w:r>
                  <w:r w:rsidR="00B451E1">
                    <w:t>-bring completed registration form with you</w:t>
                  </w:r>
                </w:p>
              </w:tc>
            </w:tr>
            <w:tr w:rsidR="00480C5B" w:rsidTr="00B451E1">
              <w:trPr>
                <w:trHeight w:val="364"/>
              </w:trPr>
              <w:tc>
                <w:tcPr>
                  <w:tcW w:w="4933" w:type="dxa"/>
                </w:tcPr>
                <w:p w:rsidR="00B451E1" w:rsidRDefault="006A659B" w:rsidP="00B451E1">
                  <w:r>
                    <w:t>To mail-in registration (with check)</w:t>
                  </w:r>
                  <w:r w:rsidR="00B451E1">
                    <w:t xml:space="preserve"> send form to:</w:t>
                  </w:r>
                </w:p>
                <w:p w:rsidR="00480C5B" w:rsidRDefault="00B451E1" w:rsidP="00B451E1">
                  <w:proofErr w:type="spellStart"/>
                  <w:r>
                    <w:t>MidSouth</w:t>
                  </w:r>
                  <w:proofErr w:type="spellEnd"/>
                  <w:r>
                    <w:t xml:space="preserve"> SHRM, P. O. Box 876, Franklin, KY 42135</w:t>
                  </w:r>
                  <w:r w:rsidR="006A659B">
                    <w:t xml:space="preserve"> </w:t>
                  </w:r>
                </w:p>
              </w:tc>
            </w:tr>
            <w:tr w:rsidR="00B451E1" w:rsidTr="00B451E1">
              <w:trPr>
                <w:trHeight w:val="364"/>
              </w:trPr>
              <w:tc>
                <w:tcPr>
                  <w:tcW w:w="4933" w:type="dxa"/>
                </w:tcPr>
                <w:p w:rsidR="00B451E1" w:rsidRDefault="00B451E1" w:rsidP="00B451E1">
                  <w:r>
                    <w:t xml:space="preserve">Make Checks payable to </w:t>
                  </w:r>
                  <w:proofErr w:type="spellStart"/>
                  <w:r>
                    <w:t>MidSouth</w:t>
                  </w:r>
                  <w:proofErr w:type="spellEnd"/>
                  <w:r>
                    <w:t xml:space="preserve"> SHRM</w:t>
                  </w:r>
                </w:p>
              </w:tc>
            </w:tr>
          </w:tbl>
          <w:p w:rsidR="008D0133" w:rsidRDefault="008D0133" w:rsidP="00A01B1C"/>
        </w:tc>
      </w:tr>
      <w:tr w:rsidR="00BD4A89" w:rsidTr="00FE40E9">
        <w:trPr>
          <w:trHeight w:val="142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page" w:horzAnchor="page" w:tblpX="5989" w:tblpY="313"/>
              <w:tblW w:w="3092" w:type="dxa"/>
              <w:tblLook w:val="0000" w:firstRow="0" w:lastRow="0" w:firstColumn="0" w:lastColumn="0" w:noHBand="0" w:noVBand="0"/>
            </w:tblPr>
            <w:tblGrid>
              <w:gridCol w:w="3092"/>
            </w:tblGrid>
            <w:tr w:rsidR="00BD4A89" w:rsidTr="00B451E1">
              <w:trPr>
                <w:trHeight w:val="485"/>
              </w:trPr>
              <w:tc>
                <w:tcPr>
                  <w:tcW w:w="3092" w:type="dxa"/>
                </w:tcPr>
                <w:p w:rsidR="00FE40E9" w:rsidRDefault="00FE40E9" w:rsidP="00BB31E4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BD4A89" w:rsidRDefault="00BD4A89" w:rsidP="00BB31E4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For more information, email Judy @ </w:t>
                  </w:r>
                  <w:r w:rsidRPr="00BD4A89">
                    <w:rPr>
                      <w:i/>
                      <w:color w:val="0070C0"/>
                      <w:sz w:val="18"/>
                      <w:szCs w:val="18"/>
                    </w:rPr>
                    <w:t>fsindustry@bellsouth.net</w:t>
                  </w:r>
                </w:p>
              </w:tc>
            </w:tr>
          </w:tbl>
          <w:tbl>
            <w:tblPr>
              <w:tblStyle w:val="TableGrid"/>
              <w:tblW w:w="4680" w:type="dxa"/>
              <w:tblLook w:val="04A0" w:firstRow="1" w:lastRow="0" w:firstColumn="1" w:lastColumn="0" w:noHBand="0" w:noVBand="1"/>
            </w:tblPr>
            <w:tblGrid>
              <w:gridCol w:w="2430"/>
              <w:gridCol w:w="2250"/>
            </w:tblGrid>
            <w:tr w:rsidR="00BD4A89" w:rsidRPr="008E3FEB" w:rsidTr="00B451E1">
              <w:trPr>
                <w:trHeight w:val="58"/>
              </w:trPr>
              <w:tc>
                <w:tcPr>
                  <w:tcW w:w="4680" w:type="dxa"/>
                  <w:gridSpan w:val="2"/>
                </w:tcPr>
                <w:p w:rsidR="00BD4A89" w:rsidRPr="00FE40E9" w:rsidRDefault="00B451E1" w:rsidP="00BB31E4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Ac</w:t>
                  </w:r>
                  <w:r w:rsidR="00BD4A89" w:rsidRPr="00FE40E9">
                    <w:rPr>
                      <w:i/>
                      <w:sz w:val="16"/>
                      <w:szCs w:val="16"/>
                    </w:rPr>
                    <w:t>counting Use Only:</w:t>
                  </w:r>
                </w:p>
              </w:tc>
            </w:tr>
            <w:tr w:rsidR="00BD4A89" w:rsidRPr="008E3FEB" w:rsidTr="00BD4A89">
              <w:trPr>
                <w:trHeight w:val="20"/>
              </w:trPr>
              <w:tc>
                <w:tcPr>
                  <w:tcW w:w="2430" w:type="dxa"/>
                </w:tcPr>
                <w:p w:rsidR="00BD4A89" w:rsidRPr="00FE40E9" w:rsidRDefault="00BD4A89" w:rsidP="00BB31E4">
                  <w:pPr>
                    <w:rPr>
                      <w:i/>
                      <w:sz w:val="16"/>
                      <w:szCs w:val="16"/>
                    </w:rPr>
                  </w:pPr>
                  <w:r w:rsidRPr="00FE40E9">
                    <w:rPr>
                      <w:i/>
                      <w:sz w:val="16"/>
                      <w:szCs w:val="16"/>
                    </w:rPr>
                    <w:t>Check#:</w:t>
                  </w:r>
                </w:p>
              </w:tc>
              <w:tc>
                <w:tcPr>
                  <w:tcW w:w="2250" w:type="dxa"/>
                </w:tcPr>
                <w:p w:rsidR="00BD4A89" w:rsidRPr="00FE40E9" w:rsidRDefault="00BD4A89" w:rsidP="00BB31E4">
                  <w:pPr>
                    <w:rPr>
                      <w:i/>
                      <w:sz w:val="16"/>
                      <w:szCs w:val="16"/>
                    </w:rPr>
                  </w:pPr>
                  <w:r w:rsidRPr="00FE40E9">
                    <w:rPr>
                      <w:i/>
                      <w:sz w:val="16"/>
                      <w:szCs w:val="16"/>
                    </w:rPr>
                    <w:t>Group #:</w:t>
                  </w:r>
                </w:p>
              </w:tc>
            </w:tr>
            <w:tr w:rsidR="00BD4A89" w:rsidRPr="008E3FEB" w:rsidTr="00BD4A89">
              <w:trPr>
                <w:trHeight w:val="58"/>
              </w:trPr>
              <w:tc>
                <w:tcPr>
                  <w:tcW w:w="2430" w:type="dxa"/>
                </w:tcPr>
                <w:p w:rsidR="00BD4A89" w:rsidRPr="00FE40E9" w:rsidRDefault="00BD4A89" w:rsidP="00BB31E4">
                  <w:pPr>
                    <w:rPr>
                      <w:i/>
                      <w:sz w:val="16"/>
                      <w:szCs w:val="16"/>
                    </w:rPr>
                  </w:pPr>
                  <w:r w:rsidRPr="00FE40E9">
                    <w:rPr>
                      <w:i/>
                      <w:sz w:val="16"/>
                      <w:szCs w:val="16"/>
                    </w:rPr>
                    <w:t>Date:</w:t>
                  </w:r>
                </w:p>
              </w:tc>
              <w:tc>
                <w:tcPr>
                  <w:tcW w:w="2250" w:type="dxa"/>
                </w:tcPr>
                <w:p w:rsidR="00BD4A89" w:rsidRPr="00FE40E9" w:rsidRDefault="00BD4A89" w:rsidP="00BB31E4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BD4A89" w:rsidRPr="008E3FEB" w:rsidTr="00BD4A89">
              <w:trPr>
                <w:trHeight w:val="58"/>
              </w:trPr>
              <w:tc>
                <w:tcPr>
                  <w:tcW w:w="2430" w:type="dxa"/>
                </w:tcPr>
                <w:p w:rsidR="00BD4A89" w:rsidRPr="00FE40E9" w:rsidRDefault="00BD4A89" w:rsidP="00BB31E4">
                  <w:pPr>
                    <w:rPr>
                      <w:i/>
                      <w:sz w:val="16"/>
                      <w:szCs w:val="16"/>
                    </w:rPr>
                  </w:pPr>
                  <w:r w:rsidRPr="00FE40E9">
                    <w:rPr>
                      <w:i/>
                      <w:sz w:val="16"/>
                      <w:szCs w:val="16"/>
                    </w:rPr>
                    <w:t>Amount:</w:t>
                  </w:r>
                </w:p>
              </w:tc>
              <w:tc>
                <w:tcPr>
                  <w:tcW w:w="2250" w:type="dxa"/>
                </w:tcPr>
                <w:p w:rsidR="00BD4A89" w:rsidRPr="00FE40E9" w:rsidRDefault="00BD4A89" w:rsidP="00BB31E4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B451E1" w:rsidRDefault="00B451E1" w:rsidP="00533AC1"/>
        </w:tc>
      </w:tr>
    </w:tbl>
    <w:p w:rsidR="00905269" w:rsidRPr="00905269" w:rsidRDefault="00905269" w:rsidP="00B451E1">
      <w:bookmarkStart w:id="0" w:name="_GoBack"/>
      <w:bookmarkEnd w:id="0"/>
    </w:p>
    <w:sectPr w:rsidR="00905269" w:rsidRPr="00905269" w:rsidSect="00FE40E9">
      <w:pgSz w:w="12240" w:h="15840"/>
      <w:pgMar w:top="-450" w:right="126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89" w:rsidRDefault="00BD4A89" w:rsidP="00BD4A89">
      <w:pPr>
        <w:spacing w:before="0" w:after="0"/>
      </w:pPr>
      <w:r>
        <w:separator/>
      </w:r>
    </w:p>
  </w:endnote>
  <w:endnote w:type="continuationSeparator" w:id="0">
    <w:p w:rsidR="00BD4A89" w:rsidRDefault="00BD4A89" w:rsidP="00BD4A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89" w:rsidRDefault="00BD4A89" w:rsidP="00BD4A89">
      <w:pPr>
        <w:spacing w:before="0" w:after="0"/>
      </w:pPr>
      <w:r>
        <w:separator/>
      </w:r>
    </w:p>
  </w:footnote>
  <w:footnote w:type="continuationSeparator" w:id="0">
    <w:p w:rsidR="00BD4A89" w:rsidRDefault="00BD4A89" w:rsidP="00BD4A8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D4"/>
    <w:rsid w:val="001223CB"/>
    <w:rsid w:val="001C200E"/>
    <w:rsid w:val="002268C6"/>
    <w:rsid w:val="002B1527"/>
    <w:rsid w:val="002C6CD4"/>
    <w:rsid w:val="003F4682"/>
    <w:rsid w:val="00426E56"/>
    <w:rsid w:val="00480C5B"/>
    <w:rsid w:val="004A0A03"/>
    <w:rsid w:val="00512982"/>
    <w:rsid w:val="00533AC1"/>
    <w:rsid w:val="005F58A3"/>
    <w:rsid w:val="00622FF9"/>
    <w:rsid w:val="00680713"/>
    <w:rsid w:val="006A659B"/>
    <w:rsid w:val="00855A6B"/>
    <w:rsid w:val="008D0133"/>
    <w:rsid w:val="008E2CB7"/>
    <w:rsid w:val="008E3FEB"/>
    <w:rsid w:val="00905269"/>
    <w:rsid w:val="0097298E"/>
    <w:rsid w:val="00993B1C"/>
    <w:rsid w:val="00A01B1C"/>
    <w:rsid w:val="00AD5557"/>
    <w:rsid w:val="00B355CD"/>
    <w:rsid w:val="00B451E1"/>
    <w:rsid w:val="00BD4A89"/>
    <w:rsid w:val="00C91912"/>
    <w:rsid w:val="00C97BC9"/>
    <w:rsid w:val="00D07F41"/>
    <w:rsid w:val="00E056F0"/>
    <w:rsid w:val="00E84743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C1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BD4A8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4A8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A8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4A89"/>
    <w:rPr>
      <w:rFonts w:asciiTheme="minorHAnsi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C1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BD4A8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4A8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A8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4A89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paypal.com/signin?returnUri=https://www.paypal.com/myaccount&amp;state=/homehttps://www.paypal.com/signin?returnUri=https://www.paypal.com/myaccount&amp;state=/ho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dwess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39E69-E0C2-4125-A10C-621E3AA3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Meritor, Inc.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Caldwell, Sondra H.</dc:creator>
  <cp:lastModifiedBy>Caldwell, Sondra H.</cp:lastModifiedBy>
  <cp:revision>2</cp:revision>
  <cp:lastPrinted>2017-04-25T15:37:00Z</cp:lastPrinted>
  <dcterms:created xsi:type="dcterms:W3CDTF">2017-04-25T18:13:00Z</dcterms:created>
  <dcterms:modified xsi:type="dcterms:W3CDTF">2017-04-25T18:13:00Z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